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C093" w14:textId="77777777" w:rsidR="000A367F" w:rsidRDefault="000A367F" w:rsidP="000A367F">
      <w:pPr>
        <w:pStyle w:val="ConsPlusTitle"/>
        <w:jc w:val="center"/>
      </w:pPr>
      <w:r>
        <w:t>ПРАВИТЕЛЬСТВО ХАНТЫ-МАНСИЙСКОГО АВТОНОМНОГО ОКРУГА - ЮГРЫ</w:t>
      </w:r>
    </w:p>
    <w:p w14:paraId="7C4FA8A8" w14:textId="77777777" w:rsidR="000A367F" w:rsidRDefault="000A367F" w:rsidP="000A367F">
      <w:pPr>
        <w:pStyle w:val="ConsPlusTitle"/>
        <w:jc w:val="center"/>
      </w:pPr>
    </w:p>
    <w:p w14:paraId="17062C65" w14:textId="77777777" w:rsidR="000A367F" w:rsidRDefault="000A367F" w:rsidP="000A367F">
      <w:pPr>
        <w:pStyle w:val="ConsPlusTitle"/>
        <w:jc w:val="center"/>
      </w:pPr>
      <w:r>
        <w:t>РАСПОРЯЖЕНИЕ</w:t>
      </w:r>
    </w:p>
    <w:p w14:paraId="62E1DFCD" w14:textId="77777777" w:rsidR="000A367F" w:rsidRDefault="000A367F" w:rsidP="000A367F">
      <w:pPr>
        <w:pStyle w:val="ConsPlusTitle"/>
        <w:jc w:val="center"/>
      </w:pPr>
      <w:r>
        <w:t>от 18 августа 2023 г. N 545-рп</w:t>
      </w:r>
    </w:p>
    <w:p w14:paraId="0E53B5C2" w14:textId="77777777" w:rsidR="000A367F" w:rsidRDefault="000A367F" w:rsidP="000A367F">
      <w:pPr>
        <w:pStyle w:val="ConsPlusTitle"/>
        <w:jc w:val="center"/>
      </w:pPr>
    </w:p>
    <w:p w14:paraId="3C7097BD" w14:textId="77777777" w:rsidR="000A367F" w:rsidRDefault="000A367F" w:rsidP="000A367F">
      <w:pPr>
        <w:pStyle w:val="ConsPlusTitle"/>
        <w:jc w:val="center"/>
      </w:pPr>
      <w:r>
        <w:t>О ПРЕКРАЩЕНИИ ПОЛНОМОЧИЙ И НАЗНАЧЕНИИ НА ДОЛЖНОСТИ</w:t>
      </w:r>
    </w:p>
    <w:p w14:paraId="4679F358" w14:textId="77777777" w:rsidR="000A367F" w:rsidRDefault="000A367F" w:rsidP="000A367F">
      <w:pPr>
        <w:pStyle w:val="ConsPlusTitle"/>
        <w:jc w:val="center"/>
      </w:pPr>
      <w:r>
        <w:t>ДИРЕКТОРОВ НЕКОТОРЫХ ГОСУДАРСТВЕННЫХ УЧРЕЖДЕНИЙ</w:t>
      </w:r>
    </w:p>
    <w:p w14:paraId="4F794DF6" w14:textId="77777777" w:rsidR="000A367F" w:rsidRDefault="000A367F" w:rsidP="000A367F">
      <w:pPr>
        <w:pStyle w:val="ConsPlusTitle"/>
        <w:jc w:val="center"/>
      </w:pPr>
      <w:r>
        <w:t>ХАНТЫ-МАНСИЙСКОГО АВТОНОМНОГО ОКРУГА - ЮГРЫ</w:t>
      </w:r>
    </w:p>
    <w:p w14:paraId="7BB0ABC8" w14:textId="77777777" w:rsidR="000A367F" w:rsidRDefault="000A367F" w:rsidP="000A367F">
      <w:pPr>
        <w:pStyle w:val="ConsPlusNormal"/>
        <w:jc w:val="center"/>
      </w:pPr>
    </w:p>
    <w:p w14:paraId="43BB1A8E" w14:textId="77777777" w:rsidR="000A367F" w:rsidRDefault="000A367F" w:rsidP="000A367F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постановлениями Правительства Ханты-Мансийского автономного округа - Югры от 23 декабря 2010 года </w:t>
      </w:r>
      <w:hyperlink r:id="rId6" w:history="1">
        <w:r>
          <w:rPr>
            <w:color w:val="0000FF"/>
          </w:rPr>
          <w:t>N 365-п</w:t>
        </w:r>
      </w:hyperlink>
      <w:r>
        <w:t xml:space="preserve"> "Об исполнительных органах Ханты-Мансийского автономного округа - Югры, осуществляющих функции и полномочия учредителя государственных учреждений", от 30 августа 2013 года </w:t>
      </w:r>
      <w:hyperlink r:id="rId7" w:history="1">
        <w:r>
          <w:rPr>
            <w:color w:val="0000FF"/>
          </w:rPr>
          <w:t>N 339-п</w:t>
        </w:r>
      </w:hyperlink>
      <w:r>
        <w:t xml:space="preserve"> "О назначении и прекращении полномочий руководителей государственных учреждений Ханты-Мансийского автономного округа - Югры и о признании утратившими силу некоторых постановлений Правительства Ханты-Мансийского автономного округа - Югры", учитывая приказ Департамента культуры Ханты-Мансийского автономного округа - Югры от 28 марта 2023 года N 58/02-04 "Об итогах конкурса по формированию резерва управленческих кадров для замещения должностей руководителей государственных учреждений, подведомственных Департаменту культуры Ханты-Мансийского автономного округа - Югры", распоряжение Департамента труда и занятости населения Ханты-Мансийского автономного округа - Югры от 9 июня 2023 года N 17-Р-146 "О включении в резерв управленческих кадров":</w:t>
      </w:r>
    </w:p>
    <w:p w14:paraId="7BF6A002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 xml:space="preserve">1. Прекратить полномочия директора казенного учреждения Ханты-Мансийского автономного округа - Югры "Центр занятости населения Ханты-Мансийского автономного округа - Югры" </w:t>
      </w:r>
      <w:proofErr w:type="spellStart"/>
      <w:r>
        <w:t>Шкирты</w:t>
      </w:r>
      <w:proofErr w:type="spellEnd"/>
      <w:r>
        <w:t xml:space="preserve"> Лидии Анатольевны 28 августа 2023 года.</w:t>
      </w:r>
    </w:p>
    <w:p w14:paraId="3F65788B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>2. Назначить на должности:</w:t>
      </w:r>
    </w:p>
    <w:p w14:paraId="32CE443D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>2.1. С 29 августа 2023 года:</w:t>
      </w:r>
    </w:p>
    <w:p w14:paraId="2E1CA689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>2.1.1. Директора казенного учреждения Ханты-Мансийского автономного округа - Югры "Центр занятости населения Ханты-Мансийского автономного округа - Югры" Алимбаеву Екатерину Рашидовну.</w:t>
      </w:r>
    </w:p>
    <w:p w14:paraId="1C2DAF76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 xml:space="preserve">2.1.2. Директора автономного учреждения Ханты-Мансийского автономного округа - Югры "Окружной Дом народного творчества" </w:t>
      </w:r>
      <w:proofErr w:type="spellStart"/>
      <w:r>
        <w:t>Исламуратову</w:t>
      </w:r>
      <w:proofErr w:type="spellEnd"/>
      <w:r>
        <w:t xml:space="preserve"> Елену Евгеньевну.</w:t>
      </w:r>
    </w:p>
    <w:p w14:paraId="1FB1059B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>2.2. Директора бюджетного профессионального образовательного учреждения Ханты-Мансийского автономного округа - Югры "Сургутский колледж русской культуры им. А.С. Знаменского" Кобцеву Анну Анатольевну с 1 сентября 2023 года.</w:t>
      </w:r>
    </w:p>
    <w:p w14:paraId="6530C693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>3. Департаменту государственной гражданской службы, кадровой политики и профилактики коррупции Ханты-Мансийского автономного округа - Югры в установленном порядке:</w:t>
      </w:r>
    </w:p>
    <w:p w14:paraId="1B3EE93E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 xml:space="preserve">3.1. Расторгнуть трудовой договор со </w:t>
      </w:r>
      <w:proofErr w:type="spellStart"/>
      <w:r>
        <w:t>Шкиртой</w:t>
      </w:r>
      <w:proofErr w:type="spellEnd"/>
      <w:r>
        <w:t xml:space="preserve"> Л.А.</w:t>
      </w:r>
    </w:p>
    <w:p w14:paraId="5786C251" w14:textId="77777777" w:rsidR="000A367F" w:rsidRDefault="000A367F" w:rsidP="000A367F">
      <w:pPr>
        <w:pStyle w:val="ConsPlusNormal"/>
        <w:spacing w:before="200"/>
        <w:ind w:firstLine="540"/>
        <w:jc w:val="both"/>
      </w:pPr>
      <w:r>
        <w:t>3.2. Заключить трудовые договоры с Алимбаевой Е.Р., Исламуратовой Е.Е., Кобцевой А.А.</w:t>
      </w:r>
    </w:p>
    <w:p w14:paraId="67D9929D" w14:textId="77777777" w:rsidR="000A367F" w:rsidRDefault="000A367F" w:rsidP="000A367F">
      <w:pPr>
        <w:pStyle w:val="ConsPlusNormal"/>
        <w:ind w:firstLine="540"/>
        <w:jc w:val="both"/>
      </w:pPr>
    </w:p>
    <w:p w14:paraId="20DA6E2C" w14:textId="77777777" w:rsidR="000A367F" w:rsidRDefault="000A367F" w:rsidP="000A367F">
      <w:pPr>
        <w:pStyle w:val="ConsPlusNormal"/>
        <w:jc w:val="right"/>
      </w:pPr>
      <w:r>
        <w:t>Временно исполняющий обязанности</w:t>
      </w:r>
    </w:p>
    <w:p w14:paraId="76C15F5A" w14:textId="77777777" w:rsidR="000A367F" w:rsidRDefault="000A367F" w:rsidP="000A367F">
      <w:pPr>
        <w:pStyle w:val="ConsPlusNormal"/>
        <w:jc w:val="right"/>
      </w:pPr>
      <w:r>
        <w:t>Губернатора Ханты-Мансийского</w:t>
      </w:r>
    </w:p>
    <w:p w14:paraId="737409EF" w14:textId="77777777" w:rsidR="000A367F" w:rsidRDefault="000A367F" w:rsidP="000A367F">
      <w:pPr>
        <w:pStyle w:val="ConsPlusNormal"/>
        <w:jc w:val="right"/>
      </w:pPr>
      <w:r>
        <w:t>автономного округа - Югры</w:t>
      </w:r>
    </w:p>
    <w:p w14:paraId="311E012E" w14:textId="7C0C69E0" w:rsidR="003703F1" w:rsidRDefault="000A367F" w:rsidP="00303E26">
      <w:pPr>
        <w:pStyle w:val="ConsPlusNormal"/>
        <w:jc w:val="right"/>
      </w:pPr>
      <w:r>
        <w:t>А.В.ШИПИЛОВ</w:t>
      </w:r>
    </w:p>
    <w:sectPr w:rsidR="0037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F"/>
    <w:rsid w:val="000A367F"/>
    <w:rsid w:val="00303E26"/>
    <w:rsid w:val="003703F1"/>
    <w:rsid w:val="006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E70E"/>
  <w15:chartTrackingRefBased/>
  <w15:docId w15:val="{3C126BDA-EBF8-4FE9-BD69-7FCF8533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0A3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72774&amp;date=17.01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3358&amp;date=17.01.2024" TargetMode="External"/><Relationship Id="rId5" Type="http://schemas.openxmlformats.org/officeDocument/2006/relationships/hyperlink" Target="https://login.consultant.ru/link/?req=doc&amp;base=RLAW926&amp;n=258726&amp;date=17.01.2024" TargetMode="External"/><Relationship Id="rId4" Type="http://schemas.openxmlformats.org/officeDocument/2006/relationships/hyperlink" Target="https://login.consultant.ru/link/?req=doc&amp;base=LAW&amp;n=454102&amp;date=17.01.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kit-622008-tjhg6@outlook.com</dc:creator>
  <cp:keywords/>
  <dc:description/>
  <cp:lastModifiedBy>kit-622008-tjhg6@outlook.com</cp:lastModifiedBy>
  <cp:revision>2</cp:revision>
  <dcterms:created xsi:type="dcterms:W3CDTF">2024-01-17T10:22:00Z</dcterms:created>
  <dcterms:modified xsi:type="dcterms:W3CDTF">2024-01-17T10:22:00Z</dcterms:modified>
</cp:coreProperties>
</file>